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C6" w:rsidRPr="00733F70" w:rsidRDefault="003E62C6" w:rsidP="003E62C6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33F70">
        <w:rPr>
          <w:rFonts w:ascii="Times New Roman" w:hAnsi="Times New Roman" w:cs="Times New Roman"/>
          <w:b/>
          <w:i/>
          <w:sz w:val="24"/>
          <w:szCs w:val="24"/>
        </w:rPr>
        <w:t>УВЕДОМЛЕНИЕ</w:t>
      </w:r>
    </w:p>
    <w:p w:rsidR="00D07F0B" w:rsidRPr="00733F70" w:rsidRDefault="003E62C6" w:rsidP="009C280B">
      <w:pPr>
        <w:pStyle w:val="a4"/>
        <w:rPr>
          <w:b/>
          <w:sz w:val="24"/>
        </w:rPr>
      </w:pPr>
      <w:r w:rsidRPr="00733F70">
        <w:rPr>
          <w:b/>
          <w:sz w:val="24"/>
        </w:rPr>
        <w:t xml:space="preserve">о проведении публичных консультаций в целях </w:t>
      </w:r>
      <w:proofErr w:type="gramStart"/>
      <w:r w:rsidRPr="00733F70">
        <w:rPr>
          <w:b/>
          <w:sz w:val="24"/>
        </w:rPr>
        <w:t xml:space="preserve">оценки регулирующего воздействия  проекта  </w:t>
      </w:r>
      <w:r w:rsidR="009C280B" w:rsidRPr="00733F70">
        <w:rPr>
          <w:b/>
          <w:sz w:val="24"/>
        </w:rPr>
        <w:t xml:space="preserve">Решения Совета </w:t>
      </w:r>
      <w:r w:rsidR="00D6260C">
        <w:rPr>
          <w:b/>
          <w:sz w:val="24"/>
        </w:rPr>
        <w:t>м</w:t>
      </w:r>
      <w:r w:rsidR="00D07F0B" w:rsidRPr="00733F70">
        <w:rPr>
          <w:b/>
          <w:sz w:val="24"/>
        </w:rPr>
        <w:t>униципального</w:t>
      </w:r>
      <w:proofErr w:type="gramEnd"/>
      <w:r w:rsidR="00D07F0B" w:rsidRPr="00733F70">
        <w:rPr>
          <w:b/>
          <w:sz w:val="24"/>
        </w:rPr>
        <w:t xml:space="preserve"> района «Шилкинский район» </w:t>
      </w:r>
    </w:p>
    <w:p w:rsidR="00D07F0B" w:rsidRPr="00733F70" w:rsidRDefault="009C280B" w:rsidP="00E570CC">
      <w:pPr>
        <w:pStyle w:val="a4"/>
        <w:rPr>
          <w:b/>
          <w:i/>
          <w:sz w:val="24"/>
        </w:rPr>
      </w:pPr>
      <w:r w:rsidRPr="00733F70">
        <w:rPr>
          <w:b/>
          <w:bCs/>
          <w:sz w:val="24"/>
        </w:rPr>
        <w:t>«</w:t>
      </w:r>
      <w:r w:rsidRPr="00733F70">
        <w:rPr>
          <w:b/>
          <w:sz w:val="24"/>
        </w:rPr>
        <w:t>О внесении изменений в решение Совета муниципального района «Шилкинский район»  «О едином налоге на вмененный доход  для отдельных видов деятельности»</w:t>
      </w:r>
    </w:p>
    <w:p w:rsidR="00E570CC" w:rsidRPr="00733F70" w:rsidRDefault="00E570CC" w:rsidP="003E62C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62C6" w:rsidRPr="002924FB" w:rsidRDefault="003E62C6" w:rsidP="003E62C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24FB">
        <w:rPr>
          <w:rFonts w:ascii="Times New Roman" w:hAnsi="Times New Roman" w:cs="Times New Roman"/>
          <w:b/>
          <w:i/>
          <w:sz w:val="24"/>
          <w:szCs w:val="24"/>
        </w:rPr>
        <w:t>Уважаемый участник публичных консультаций!</w:t>
      </w:r>
    </w:p>
    <w:p w:rsidR="003E62C6" w:rsidRPr="002924FB" w:rsidRDefault="003E62C6" w:rsidP="003E62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E62C6" w:rsidRPr="002924FB" w:rsidRDefault="003E62C6" w:rsidP="003E62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4FB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733F70">
        <w:rPr>
          <w:rFonts w:ascii="Times New Roman" w:hAnsi="Times New Roman" w:cs="Times New Roman"/>
          <w:sz w:val="24"/>
          <w:szCs w:val="24"/>
        </w:rPr>
        <w:t>отдел</w:t>
      </w:r>
      <w:r w:rsidRPr="002924FB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экономического прогнозирования, мониторинга и развития администрации муниципального района</w:t>
      </w:r>
      <w:r w:rsidRPr="002924FB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2924FB">
        <w:rPr>
          <w:rFonts w:ascii="Times New Roman" w:hAnsi="Times New Roman" w:cs="Times New Roman"/>
          <w:sz w:val="24"/>
          <w:szCs w:val="24"/>
        </w:rPr>
        <w:t>уведомляет о проведении публичных консультаций в целях оценки регулирующего воздействия проекта нормативного правового акта</w:t>
      </w:r>
    </w:p>
    <w:p w:rsidR="003E62C6" w:rsidRPr="002924FB" w:rsidRDefault="003E62C6" w:rsidP="003E6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62C6" w:rsidRPr="002924FB" w:rsidRDefault="003E62C6" w:rsidP="003E62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/>
      </w:tblPr>
      <w:tblGrid>
        <w:gridCol w:w="5070"/>
        <w:gridCol w:w="4677"/>
      </w:tblGrid>
      <w:tr w:rsidR="003E62C6" w:rsidRPr="002924F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2924FB" w:rsidRDefault="003E62C6" w:rsidP="00D85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b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0B" w:rsidRPr="002924FB" w:rsidRDefault="009C280B" w:rsidP="00733F70">
            <w:pPr>
              <w:pStyle w:val="a4"/>
              <w:jc w:val="both"/>
              <w:rPr>
                <w:sz w:val="24"/>
              </w:rPr>
            </w:pPr>
            <w:r w:rsidRPr="002924FB">
              <w:rPr>
                <w:sz w:val="24"/>
              </w:rPr>
              <w:t xml:space="preserve">проект Решения Совета </w:t>
            </w:r>
            <w:r w:rsidR="00733F70">
              <w:rPr>
                <w:sz w:val="24"/>
              </w:rPr>
              <w:t>м</w:t>
            </w:r>
            <w:r w:rsidRPr="002924FB">
              <w:rPr>
                <w:sz w:val="24"/>
              </w:rPr>
              <w:t xml:space="preserve">униципального района «Шилкинский район» </w:t>
            </w:r>
          </w:p>
          <w:p w:rsidR="003E62C6" w:rsidRPr="002924FB" w:rsidRDefault="003E62C6" w:rsidP="00733F70">
            <w:pPr>
              <w:pStyle w:val="a4"/>
              <w:jc w:val="both"/>
              <w:rPr>
                <w:sz w:val="24"/>
              </w:rPr>
            </w:pPr>
          </w:p>
        </w:tc>
      </w:tr>
      <w:tr w:rsidR="003E62C6" w:rsidRPr="002924F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2924FB" w:rsidRDefault="003E62C6" w:rsidP="00D85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0B" w:rsidRPr="002924FB" w:rsidRDefault="009C280B" w:rsidP="00733F70">
            <w:pPr>
              <w:pStyle w:val="a4"/>
              <w:jc w:val="both"/>
              <w:rPr>
                <w:i/>
                <w:sz w:val="24"/>
              </w:rPr>
            </w:pPr>
            <w:r w:rsidRPr="002924FB">
              <w:rPr>
                <w:sz w:val="24"/>
              </w:rPr>
              <w:t>О внесении изменений в решение Совета муниципального района «Шилкинский район»  «О едином налоге на вмененный доход  для отдельных видов деятельности»</w:t>
            </w:r>
          </w:p>
          <w:p w:rsidR="003E62C6" w:rsidRPr="002924FB" w:rsidRDefault="003E62C6" w:rsidP="00733F70">
            <w:pPr>
              <w:pStyle w:val="Heading1"/>
              <w:ind w:firstLine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3E62C6" w:rsidRPr="002924F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2924FB" w:rsidRDefault="003E62C6" w:rsidP="00D85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вступления в силу проекта 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2924FB" w:rsidRDefault="009C280B" w:rsidP="00733F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4FB">
              <w:rPr>
                <w:rFonts w:ascii="Times New Roman" w:eastAsia="Calibri" w:hAnsi="Times New Roman" w:cs="Times New Roman"/>
                <w:sz w:val="24"/>
                <w:szCs w:val="24"/>
              </w:rPr>
              <w:t>01.01.2019 год</w:t>
            </w:r>
          </w:p>
          <w:p w:rsidR="003E62C6" w:rsidRPr="002924FB" w:rsidRDefault="003E62C6" w:rsidP="00733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2C6" w:rsidRPr="002924F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2924FB" w:rsidRDefault="003E62C6" w:rsidP="00D85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отсутствие необходимости установления переходного периода для смены или изменения правового регулирования: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2924FB" w:rsidRDefault="003E62C6" w:rsidP="00733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4FB">
              <w:rPr>
                <w:rFonts w:ascii="Times New Roman" w:eastAsia="Calibri" w:hAnsi="Times New Roman" w:cs="Times New Roman"/>
                <w:sz w:val="24"/>
                <w:szCs w:val="24"/>
              </w:rPr>
              <w:t>Переходный период не требуется</w:t>
            </w:r>
          </w:p>
        </w:tc>
      </w:tr>
      <w:tr w:rsidR="003E62C6" w:rsidRPr="002924F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2924FB" w:rsidRDefault="003E62C6" w:rsidP="003E62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об инициаторе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70" w:rsidRDefault="00D07F0B" w:rsidP="00733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прогнозирования, мониторинга и развития  администрации муниципального района </w:t>
            </w:r>
            <w:r w:rsidR="00733F70">
              <w:rPr>
                <w:rFonts w:ascii="Times New Roman" w:hAnsi="Times New Roman" w:cs="Times New Roman"/>
                <w:sz w:val="24"/>
                <w:szCs w:val="24"/>
              </w:rPr>
              <w:t>«Шилкинский район»</w:t>
            </w:r>
          </w:p>
          <w:p w:rsidR="003E62C6" w:rsidRPr="002924FB" w:rsidRDefault="00E01B3E" w:rsidP="00733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E62C6" w:rsidRPr="002924FB">
              <w:rPr>
                <w:rFonts w:ascii="Times New Roman" w:hAnsi="Times New Roman" w:cs="Times New Roman"/>
                <w:sz w:val="24"/>
                <w:szCs w:val="24"/>
              </w:rPr>
              <w:t xml:space="preserve">. Шилка, ул. Ленина,80 </w:t>
            </w:r>
            <w:r w:rsidR="00D07F0B" w:rsidRPr="002924FB">
              <w:rPr>
                <w:rFonts w:ascii="Times New Roman" w:hAnsi="Times New Roman" w:cs="Times New Roman"/>
                <w:sz w:val="24"/>
                <w:szCs w:val="24"/>
              </w:rPr>
              <w:t>, каб.№22</w:t>
            </w:r>
          </w:p>
          <w:p w:rsidR="003E62C6" w:rsidRPr="002924FB" w:rsidRDefault="003E62C6" w:rsidP="00733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sz w:val="24"/>
                <w:szCs w:val="24"/>
              </w:rPr>
              <w:t>тел. +7(30244)2</w:t>
            </w:r>
            <w:r w:rsidR="00D07F0B" w:rsidRPr="002924FB">
              <w:rPr>
                <w:rFonts w:ascii="Times New Roman" w:hAnsi="Times New Roman" w:cs="Times New Roman"/>
                <w:sz w:val="24"/>
                <w:szCs w:val="24"/>
              </w:rPr>
              <w:t>0499</w:t>
            </w:r>
          </w:p>
        </w:tc>
      </w:tr>
      <w:tr w:rsidR="003E62C6" w:rsidRPr="002924F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2924F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2924FB" w:rsidRDefault="009C280B" w:rsidP="00733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 Совета отменяет зависимость расчёта единого налога на вменённый доход  от уровня заработной платы </w:t>
            </w:r>
            <w:r w:rsidR="00733F70">
              <w:rPr>
                <w:rFonts w:ascii="Times New Roman" w:hAnsi="Times New Roman" w:cs="Times New Roman"/>
                <w:sz w:val="24"/>
                <w:szCs w:val="24"/>
              </w:rPr>
              <w:t xml:space="preserve"> наёмных работников</w:t>
            </w:r>
            <w:r w:rsidRPr="00292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62C6" w:rsidRPr="002924FB" w:rsidTr="009C280B">
        <w:trPr>
          <w:trHeight w:val="199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2924F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проблемы, на решение которой направлено правовое регулирование: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80B" w:rsidRPr="002924FB" w:rsidRDefault="009C280B" w:rsidP="00733F70">
            <w:pPr>
              <w:ind w:right="-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sz w:val="24"/>
                <w:szCs w:val="24"/>
              </w:rPr>
              <w:t>Соблюдение норм  федерального законодательства  о величине МРОТ является обязательным и не может регулироваться другими способами.</w:t>
            </w:r>
            <w:r w:rsidR="002924FB" w:rsidRPr="00292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3F7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2924FB" w:rsidRPr="002924FB">
              <w:rPr>
                <w:rFonts w:ascii="Times New Roman" w:hAnsi="Times New Roman" w:cs="Times New Roman"/>
                <w:sz w:val="24"/>
                <w:szCs w:val="24"/>
              </w:rPr>
              <w:t>ополнительный</w:t>
            </w:r>
            <w:proofErr w:type="spellEnd"/>
            <w:r w:rsidR="002924FB" w:rsidRPr="002924FB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корректирующий коэффициент К2-5 предлагается отменить</w:t>
            </w:r>
            <w:r w:rsidR="002924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62C6" w:rsidRPr="002924FB" w:rsidRDefault="003E62C6" w:rsidP="00733F70">
            <w:pPr>
              <w:ind w:right="-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2C6" w:rsidRPr="002924F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2924FB" w:rsidRDefault="003E62C6" w:rsidP="00D85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Срок, в течение которого уполномоченный орган принимает предложения и замечания к проекту муниципального нормативного правового акта: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2924FB" w:rsidRDefault="002924FB" w:rsidP="00733F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0C6">
              <w:rPr>
                <w:rFonts w:ascii="Times New Roman" w:eastAsia="Calibri" w:hAnsi="Times New Roman" w:cs="Times New Roman"/>
                <w:sz w:val="24"/>
                <w:szCs w:val="24"/>
              </w:rPr>
              <w:t>14 ноября</w:t>
            </w:r>
            <w:r w:rsidR="00E01B3E" w:rsidRPr="007350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</w:t>
            </w:r>
            <w:r w:rsidRPr="007350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ноября </w:t>
            </w:r>
            <w:r w:rsidR="00E01B3E" w:rsidRPr="007350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(включительно) </w:t>
            </w:r>
            <w:r w:rsidRPr="007350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1B3E" w:rsidRPr="007350C6">
              <w:rPr>
                <w:rFonts w:ascii="Times New Roman" w:eastAsia="Calibri" w:hAnsi="Times New Roman" w:cs="Times New Roman"/>
                <w:sz w:val="24"/>
                <w:szCs w:val="24"/>
              </w:rPr>
              <w:t>2018 года</w:t>
            </w:r>
            <w:r w:rsidR="00E01B3E" w:rsidRPr="00292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E62C6" w:rsidRPr="00292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62C6" w:rsidRPr="002924FB" w:rsidTr="00D07F0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C6" w:rsidRPr="002924FB" w:rsidRDefault="003E62C6" w:rsidP="00D85E0A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4FB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представления предложений и замечаний к проекту</w:t>
            </w:r>
            <w:r w:rsidR="002924FB" w:rsidRPr="002924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24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нормативного правового акта: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C6" w:rsidRPr="002924FB" w:rsidRDefault="003E62C6" w:rsidP="00733F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4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электронной почте на адрес: </w:t>
            </w:r>
            <w:hyperlink r:id="rId5" w:history="1">
              <w:r w:rsidRPr="002924FB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shilka</w:t>
              </w:r>
              <w:r w:rsidRPr="002924FB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27@</w:t>
              </w:r>
              <w:r w:rsidRPr="002924FB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2924FB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24FB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</w:tbl>
    <w:p w:rsidR="00661B3D" w:rsidRPr="002924FB" w:rsidRDefault="00661B3D">
      <w:pPr>
        <w:rPr>
          <w:rFonts w:ascii="Times New Roman" w:hAnsi="Times New Roman" w:cs="Times New Roman"/>
          <w:sz w:val="24"/>
          <w:szCs w:val="24"/>
        </w:rPr>
      </w:pPr>
    </w:p>
    <w:sectPr w:rsidR="00661B3D" w:rsidRPr="002924FB" w:rsidSect="00733F7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6239C"/>
    <w:multiLevelType w:val="hybridMultilevel"/>
    <w:tmpl w:val="A5A88DEE"/>
    <w:lvl w:ilvl="0" w:tplc="F85CABC8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62C6"/>
    <w:rsid w:val="002924FB"/>
    <w:rsid w:val="002A776B"/>
    <w:rsid w:val="002D0830"/>
    <w:rsid w:val="003E62C6"/>
    <w:rsid w:val="00505044"/>
    <w:rsid w:val="00581DD5"/>
    <w:rsid w:val="00661B3D"/>
    <w:rsid w:val="00733F70"/>
    <w:rsid w:val="007350C6"/>
    <w:rsid w:val="009549CF"/>
    <w:rsid w:val="009960AA"/>
    <w:rsid w:val="009C280B"/>
    <w:rsid w:val="00BC373B"/>
    <w:rsid w:val="00D07F0B"/>
    <w:rsid w:val="00D15BEA"/>
    <w:rsid w:val="00D33160"/>
    <w:rsid w:val="00D6260C"/>
    <w:rsid w:val="00DD3244"/>
    <w:rsid w:val="00E01B3E"/>
    <w:rsid w:val="00E570CC"/>
    <w:rsid w:val="00F15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2C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E62C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3E62C6"/>
    <w:rPr>
      <w:rFonts w:ascii="Times New Roman" w:eastAsia="Times New Roman" w:hAnsi="Times New Roman" w:cs="Times New Roman"/>
      <w:sz w:val="32"/>
      <w:szCs w:val="24"/>
    </w:rPr>
  </w:style>
  <w:style w:type="paragraph" w:customStyle="1" w:styleId="Heading1">
    <w:name w:val="Heading 1"/>
    <w:basedOn w:val="a"/>
    <w:rsid w:val="003E62C6"/>
    <w:pPr>
      <w:widowControl w:val="0"/>
      <w:suppressAutoHyphens/>
      <w:spacing w:after="0" w:line="240" w:lineRule="auto"/>
      <w:ind w:hanging="280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customStyle="1" w:styleId="a6">
    <w:name w:val="Основной текст_"/>
    <w:basedOn w:val="a0"/>
    <w:link w:val="1"/>
    <w:rsid w:val="003E62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3E62C6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3E62C6"/>
    <w:rPr>
      <w:color w:val="20589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ilk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</dc:creator>
  <cp:keywords/>
  <dc:description/>
  <cp:lastModifiedBy>Papusheva</cp:lastModifiedBy>
  <cp:revision>10</cp:revision>
  <dcterms:created xsi:type="dcterms:W3CDTF">2017-08-15T06:33:00Z</dcterms:created>
  <dcterms:modified xsi:type="dcterms:W3CDTF">2018-11-15T23:34:00Z</dcterms:modified>
</cp:coreProperties>
</file>